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AÇÃO DE INDENIZAÇÃO POR DANOS MORAIS</w:t>
      </w:r>
    </w:p>
    <w:p/>
    <w:p/>
    <w:p>
      <w:r>
        <w:rPr>
          <w:b/>
          <w:sz w:val="20"/>
        </w:rPr>
        <w:t>EXCELENTÍSSIMO(A) SENHOR(A) DOUTOR(A) JUIZ(A) DE DIREITO DA ___ VARA CÍVEL DA COMARCA DE ____________________</w:t>
      </w:r>
    </w:p>
    <w:p/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 Autor, brasileiro, estado civil, profissão, portador do RG nº __________ e CPF nº __________, residente e domiciliado à Rua ____________________, nº ____, Bairro ____________, Cidade ____________, Estado ____________, vem, por seu advogado infra-assinado, propor a presente ação contra o Réu, pelos fatos e fundamentos a seguir expostos.</w:t>
      </w:r>
    </w:p>
    <w:p/>
    <w:p>
      <w:r>
        <w:rPr>
          <w:b w:val="0"/>
          <w:sz w:val="20"/>
        </w:rPr>
        <w:t>O Autor sofreu ofensa à sua honra e dignidade em decorrência de atos praticados pelo Réu, consistentes em ________________________________________________________________, fato que gerou profundo abalo moral, transtornos psicológicos e prejuízos à imagem do Autor perante terceiros.</w:t>
      </w:r>
    </w:p>
    <w:p/>
    <w:p>
      <w:r>
        <w:rPr>
          <w:b w:val="0"/>
          <w:sz w:val="20"/>
        </w:rPr>
        <w:t>Em data de __/__/____, o Réu praticou os seguintes atos que configuram o dano moral: _________________________________________________________________________________________________________________________________________________________________________________________________________________________________.</w:t>
      </w:r>
    </w:p>
    <w:p/>
    <w:p>
      <w:r>
        <w:rPr>
          <w:b w:val="0"/>
          <w:sz w:val="20"/>
        </w:rPr>
        <w:t>Tais atos causaram ao Autor sofrimento, angústia, humilhação, e violaram direitos da personalidade, configurando-se, assim, o dano moral indenizável previsto no artigo 5º, inciso X, da Constituição Federal e nos artigos 186 e 927 do Código Civil.</w:t>
      </w:r>
    </w:p>
    <w:p/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A Constituição Federal assegura a inviolabilidade da honra e da imagem das pessoas, dispondo em seu artigo 5º, inciso X, que são invioláveis a intimidade, a vida privada, a honra e a imagem das pessoas, assegurado o direito a indenização pelo dano material ou moral decorrente de sua violação.</w:t>
      </w:r>
    </w:p>
    <w:p/>
    <w:p>
      <w:r>
        <w:rPr>
          <w:b w:val="0"/>
          <w:sz w:val="20"/>
        </w:rPr>
        <w:t>O Código Civil, em seus artigos 186 e 927, estabelece que aquele que, por ação ou omissão voluntária, negligência ou imprudência, violar direito e causar dano a outrem, fica obrigado a repará-lo.</w:t>
      </w:r>
    </w:p>
    <w:p/>
    <w:p>
      <w:r>
        <w:rPr>
          <w:b w:val="0"/>
          <w:sz w:val="20"/>
        </w:rPr>
        <w:t>O dano moral decorre da ofensa à dignidade, à honra, à imagem e à personalidade do indivíduo, e sua reparação tem por finalidade a compensação pelo sofrimento causado e a prevenção de futuras ofensas.</w:t>
      </w:r>
    </w:p>
    <w:p/>
    <w:p/>
    <w:p>
      <w:r>
        <w:rPr>
          <w:b/>
          <w:sz w:val="22"/>
        </w:rPr>
        <w:t>III – DAS PROVAS</w:t>
      </w:r>
    </w:p>
    <w:p/>
    <w:p>
      <w:r>
        <w:rPr>
          <w:b w:val="0"/>
          <w:sz w:val="20"/>
        </w:rPr>
        <w:t>Provará o alegado por todos os meios de prova admitidos em direito, especialmente:</w:t>
      </w:r>
    </w:p>
    <w:p/>
    <w:p>
      <w:r>
        <w:rPr>
          <w:b w:val="0"/>
          <w:sz w:val="20"/>
        </w:rPr>
        <w:t>• Documental;</w:t>
      </w:r>
    </w:p>
    <w:p>
      <w:r>
        <w:rPr>
          <w:b w:val="0"/>
          <w:sz w:val="20"/>
        </w:rPr>
        <w:t>• Testemunhal;</w:t>
      </w:r>
    </w:p>
    <w:p>
      <w:r>
        <w:rPr>
          <w:b w:val="0"/>
          <w:sz w:val="20"/>
        </w:rPr>
        <w:t>• Pericial, caso necessário;</w:t>
      </w:r>
    </w:p>
    <w:p>
      <w:r>
        <w:rPr>
          <w:b w:val="0"/>
          <w:sz w:val="20"/>
        </w:rPr>
        <w:t>• E demais que se fizerem necessárias para a comprovação dos fatos.</w:t>
      </w:r>
    </w:p>
    <w:p/>
    <w:p/>
    <w:p>
      <w:r>
        <w:rPr>
          <w:b/>
          <w:sz w:val="22"/>
        </w:rPr>
        <w:t>IV – DOS PEDIDOS</w:t>
      </w:r>
    </w:p>
    <w:p/>
    <w:p>
      <w:r>
        <w:rPr>
          <w:b w:val="0"/>
          <w:sz w:val="20"/>
        </w:rPr>
        <w:t>Diante do exposto, requer-se:</w:t>
      </w:r>
    </w:p>
    <w:p/>
    <w:p>
      <w:r>
        <w:rPr>
          <w:b w:val="0"/>
          <w:sz w:val="20"/>
        </w:rPr>
        <w:t>1. A citação do Réu para, querendo, apresentar contestação, sob pena de revelia e confissão quanto à matéria fática;</w:t>
      </w:r>
    </w:p>
    <w:p>
      <w:r>
        <w:rPr>
          <w:b w:val="0"/>
          <w:sz w:val="20"/>
        </w:rPr>
        <w:t>2. A condenação do Réu ao pagamento de indenização por danos morais, em valor a ser arbitrado por Vossa Excelência, observando os princípios da razoabilidade e proporcionalidade;</w:t>
      </w:r>
    </w:p>
    <w:p>
      <w:r>
        <w:rPr>
          <w:b w:val="0"/>
          <w:sz w:val="20"/>
        </w:rPr>
        <w:t>3. A condenação do Réu ao pagamento das custas processuais e honorários advocatícios;</w:t>
      </w:r>
    </w:p>
    <w:p>
      <w:r>
        <w:rPr>
          <w:b w:val="0"/>
          <w:sz w:val="20"/>
        </w:rPr>
        <w:t>4. A produção de todas as provas em direito admitidas, especialmente documental, testemunhal e pericial, se necessário;</w:t>
      </w:r>
    </w:p>
    <w:p>
      <w:r>
        <w:rPr>
          <w:b w:val="0"/>
          <w:sz w:val="20"/>
        </w:rPr>
        <w:t>5. A concessão dos benefícios da justiça gratuita, caso o Autor não possua condições de arcar com as custas do processo e honorários advocatícios.</w:t>
      </w:r>
    </w:p>
    <w:p/>
    <w:p/>
    <w:p>
      <w:r>
        <w:rPr>
          <w:b/>
          <w:sz w:val="22"/>
        </w:rPr>
        <w:t>V – DO VALOR DA CAUSA</w:t>
      </w:r>
    </w:p>
    <w:p/>
    <w:p>
      <w:r>
        <w:rPr>
          <w:b w:val="0"/>
          <w:sz w:val="20"/>
        </w:rPr>
        <w:t>Dá-se à causa o valor de R$ ____________________________ (______________________________), para efeitos fiscais e de alçada.</w:t>
      </w:r>
    </w:p>
    <w:p/>
    <w:p/>
    <w:p/>
    <w:p>
      <w:pPr>
        <w:jc w:val="center"/>
      </w:pPr>
      <w:r>
        <w:rPr>
          <w:b w:val="0"/>
          <w:sz w:val="20"/>
        </w:rPr>
        <w:t>Nestes termos,</w:t>
      </w:r>
    </w:p>
    <w:p>
      <w:pPr>
        <w:jc w:val="center"/>
      </w:pPr>
      <w:r>
        <w:rPr>
          <w:b w:val="0"/>
          <w:sz w:val="20"/>
        </w:rPr>
        <w:t>Pede deferimento.</w:t>
      </w:r>
    </w:p>
    <w:p/>
    <w:p/>
    <w:p/>
    <w:p/>
    <w:p>
      <w:pPr>
        <w:jc w:val="center"/>
      </w:pPr>
      <w:r>
        <w:rPr>
          <w:b w:val="0"/>
          <w:sz w:val="20"/>
        </w:rPr>
        <w:t>______________________________</w:t>
      </w:r>
    </w:p>
    <w:p>
      <w:pPr>
        <w:jc w:val="center"/>
      </w:pPr>
      <w:r>
        <w:rPr>
          <w:b w:val="0"/>
          <w:sz w:val="20"/>
        </w:rPr>
        <w:t>Local</w:t>
      </w:r>
    </w:p>
    <w:p>
      <w:pPr>
        <w:jc w:val="center"/>
      </w:pPr>
      <w:r>
        <w:rPr>
          <w:b w:val="0"/>
          <w:sz w:val="20"/>
        </w:rPr>
        <w:t>______________________________</w:t>
      </w:r>
    </w:p>
    <w:p>
      <w:pPr>
        <w:jc w:val="center"/>
      </w:pPr>
      <w:r>
        <w:rPr>
          <w:b w:val="0"/>
          <w:sz w:val="20"/>
        </w:rPr>
        <w:t>Advogado(a)</w:t>
      </w:r>
    </w:p>
    <w:p>
      <w:pPr>
        <w:jc w:val="center"/>
      </w:pPr>
      <w:r>
        <w:rPr>
          <w:b w:val="0"/>
          <w:sz w:val="20"/>
        </w:rPr>
        <w:t>OAB/___ Nº 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https://modelo-juris.com/acao-danos-morais/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acao-danos-morais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