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AGRAVO DE INSTRUMENTO</w:t>
      </w:r>
    </w:p>
    <w:p/>
    <w:p>
      <w:pPr>
        <w:jc w:val="both"/>
      </w:pPr>
      <w:r>
        <w:rPr>
          <w:b/>
          <w:sz w:val="20"/>
        </w:rPr>
        <w:t>EXCELENTÍSSIMO(A) SENHOR(A) DESEMBARGADOR(A) PRESIDENTE DO TRIBUNAL DE JUSTIÇA DO ESTADO DE ________________</w:t>
      </w:r>
    </w:p>
    <w:p/>
    <w:p/>
    <w:p>
      <w:r>
        <w:rPr>
          <w:b/>
          <w:sz w:val="20"/>
        </w:rPr>
        <w:t>AGRAVANTE:</w:t>
      </w:r>
    </w:p>
    <w:p>
      <w:pPr>
        <w:jc w:val="both"/>
      </w:pPr>
      <w:r>
        <w:rPr>
          <w:b w:val="0"/>
          <w:sz w:val="20"/>
        </w:rPr>
        <w:t>Nome completo do agravante, nacionalidade, estado civil, profissão, portador(a) do CPF nº ________________, e RG nº ________________, residente e domiciliado(a) à Rua ________________, nº ____, Bairro ________________, Cidade ________________, Estado ________________.</w:t>
      </w:r>
    </w:p>
    <w:p/>
    <w:p>
      <w:r>
        <w:rPr>
          <w:b/>
          <w:sz w:val="20"/>
        </w:rPr>
        <w:t>AGRAVADO:</w:t>
      </w:r>
    </w:p>
    <w:p>
      <w:pPr>
        <w:jc w:val="both"/>
      </w:pPr>
      <w:r>
        <w:rPr>
          <w:b w:val="0"/>
          <w:sz w:val="20"/>
        </w:rPr>
        <w:t>Nome completo do agravado, nacionalidade, estado civil, profissão, portador(a) do CPF nº ________________, e RG nº ________________, residente e domiciliado(a) à Rua ________________, nº ____, Bairro ________________, Cidade ________________, Estado ________________.</w:t>
      </w:r>
    </w:p>
    <w:p/>
    <w:p/>
    <w:p>
      <w:r>
        <w:rPr>
          <w:b/>
          <w:sz w:val="22"/>
        </w:rPr>
        <w:t>DO OBJETO DO AGRAVO</w:t>
      </w:r>
    </w:p>
    <w:p>
      <w:pPr>
        <w:jc w:val="both"/>
      </w:pPr>
      <w:r>
        <w:rPr>
          <w:b w:val="0"/>
          <w:sz w:val="20"/>
        </w:rPr>
        <w:t>Trata-se de agravo de instrumento interposto contra a decisão interlocutória proferida pelo MM. Juiz(a) da __ª Vara Cível da Comarca de ________________, que indeferiu o pedido de gratuidade de justiça formulado pelo agravante, conforme consta dos autos do processo nº ________________.</w:t>
      </w:r>
    </w:p>
    <w:p/>
    <w:p>
      <w:r>
        <w:rPr>
          <w:b/>
          <w:sz w:val="22"/>
        </w:rPr>
        <w:t>DA TEMPESTIVIDADE</w:t>
      </w:r>
    </w:p>
    <w:p>
      <w:pPr>
        <w:jc w:val="both"/>
      </w:pPr>
      <w:r>
        <w:rPr>
          <w:b w:val="0"/>
          <w:sz w:val="20"/>
        </w:rPr>
        <w:t>O presente recurso é tempestivo, tendo em vista que foi interposto dentro do prazo legal de 15 (quinze) dias úteis, conforme dispõe o artigo 1.003, §5º, do Código de Processo Civil.</w:t>
      </w:r>
    </w:p>
    <w:p/>
    <w:p>
      <w:r>
        <w:rPr>
          <w:b/>
          <w:sz w:val="22"/>
        </w:rPr>
        <w:t>DA ADMISSIBILIDADE</w:t>
      </w:r>
    </w:p>
    <w:p>
      <w:pPr>
        <w:jc w:val="both"/>
      </w:pPr>
      <w:r>
        <w:rPr>
          <w:b w:val="0"/>
          <w:sz w:val="20"/>
        </w:rPr>
        <w:t>O agravo de instrumento é cabível contra decisões interlocutórias que causam prejuízo à parte, nos termos do artigo 1.015 do Código de Processo Civil, sendo preenchidos os pressupostos de admissibilidade recursal.</w:t>
      </w:r>
    </w:p>
    <w:p/>
    <w:p>
      <w:r>
        <w:rPr>
          <w:b/>
          <w:sz w:val="22"/>
        </w:rPr>
        <w:t>DOS FATOS</w:t>
      </w:r>
    </w:p>
    <w:p>
      <w:pPr>
        <w:jc w:val="both"/>
      </w:pPr>
      <w:r>
        <w:rPr>
          <w:b w:val="0"/>
          <w:sz w:val="20"/>
        </w:rPr>
        <w:t>O agravante ingressou com ação judicial na comarca de ________________, pleiteando ________________. Entretanto, teve seu pedido de gratuidade de justiça indeferido, decisão esta que lhe causa prejuízo irreparável, impedindo o regular prosseguimento da demanda.</w:t>
      </w:r>
    </w:p>
    <w:p/>
    <w:p>
      <w:r>
        <w:rPr>
          <w:b/>
          <w:sz w:val="22"/>
        </w:rPr>
        <w:t>DO DIREITO À GRATUIDADE DE JUSTIÇA</w:t>
      </w:r>
    </w:p>
    <w:p>
      <w:pPr>
        <w:jc w:val="both"/>
      </w:pPr>
      <w:r>
        <w:rPr>
          <w:b w:val="0"/>
          <w:sz w:val="20"/>
        </w:rPr>
        <w:t>Conforme dispõe o artigo 98 do Código de Processo Civil, a parte que não possui recursos suficientes para pagar as custas do processo, honorários advocatícios e demais despesas, tem direito à gratuidade de justiça. O agravante declara, sob as penas da lei, não possuir condições financeiras para arcar com tais despesas sem prejuízo do sustento próprio e de sua família.</w:t>
      </w:r>
    </w:p>
    <w:p>
      <w:pPr>
        <w:jc w:val="both"/>
      </w:pPr>
      <w:r>
        <w:rPr>
          <w:b w:val="0"/>
          <w:sz w:val="20"/>
        </w:rPr>
        <w:t>Ademais, a Constituição Federal, em seu artigo 5º, inciso LXXIV, assegura a assistência jurídica integral e gratuita aos que comprovarem insuficiência de recursos.</w:t>
      </w:r>
    </w:p>
    <w:p>
      <w:pPr>
        <w:jc w:val="both"/>
      </w:pPr>
      <w:r>
        <w:rPr>
          <w:b w:val="0"/>
          <w:sz w:val="20"/>
        </w:rPr>
        <w:t>Portanto, o indeferimento do pedido de gratuidade de justiça viola direito fundamental do agravante, configurando-se flagrante ilegalidade e injustiça.</w:t>
      </w:r>
    </w:p>
    <w:p/>
    <w:p>
      <w:r>
        <w:rPr>
          <w:b/>
          <w:sz w:val="22"/>
        </w:rPr>
        <w:t>DO PEDIDO DE EFEITO SUSPENSIVO</w:t>
      </w:r>
    </w:p>
    <w:p>
      <w:pPr>
        <w:jc w:val="both"/>
      </w:pPr>
      <w:r>
        <w:rPr>
          <w:b w:val="0"/>
          <w:sz w:val="20"/>
        </w:rPr>
        <w:t>Requer-se a concessão de efeito suspensivo ao presente agravo de instrumento, a fim de que sejam suspensos os efeitos da decisão agravada, garantindo-se o regular prosseguimento da demanda principal sem prejuízo ao agravante.</w:t>
      </w:r>
    </w:p>
    <w:p/>
    <w:p>
      <w:r>
        <w:rPr>
          <w:b/>
          <w:sz w:val="22"/>
        </w:rPr>
        <w:t>DOS PEDIDOS</w:t>
      </w:r>
    </w:p>
    <w:p>
      <w:pPr>
        <w:jc w:val="both"/>
      </w:pPr>
      <w:r>
        <w:rPr>
          <w:b w:val="0"/>
          <w:sz w:val="20"/>
        </w:rPr>
        <w:t>Ante o exposto, requer:</w:t>
      </w:r>
    </w:p>
    <w:p>
      <w:r>
        <w:rPr>
          <w:b/>
          <w:sz w:val="20"/>
        </w:rPr>
        <w:t>1. O recebimento e processamento do presente agravo de instrumento;</w:t>
      </w:r>
    </w:p>
    <w:p>
      <w:r>
        <w:rPr>
          <w:b/>
          <w:sz w:val="20"/>
        </w:rPr>
        <w:t>2. A concessão de efeito suspensivo para suspender os efeitos da decisão agravada;</w:t>
      </w:r>
    </w:p>
    <w:p>
      <w:r>
        <w:rPr>
          <w:b/>
          <w:sz w:val="20"/>
        </w:rPr>
        <w:t>3. A reforma da decisão que indeferiu o pedido de gratuidade de justiça, concedendo-a ao agravante;</w:t>
      </w:r>
    </w:p>
    <w:p>
      <w:r>
        <w:rPr>
          <w:b/>
          <w:sz w:val="20"/>
        </w:rPr>
        <w:t>4. A intimação do agravado para apresentar contrarrazões, nos termos da legislação vigente;</w:t>
      </w:r>
    </w:p>
    <w:p>
      <w:r>
        <w:rPr>
          <w:b/>
          <w:sz w:val="20"/>
        </w:rPr>
        <w:t>5. A posterior remessa dos autos ao juízo de origem com a decisão reformada;</w:t>
      </w:r>
    </w:p>
    <w:p>
      <w:r>
        <w:rPr>
          <w:b/>
          <w:sz w:val="20"/>
        </w:rPr>
        <w:t>6. A condenação do agravado ao pagamento das custas processuais e honorários advocatícios, caso haja resistência ao presente recurso.</w:t>
      </w:r>
    </w:p>
    <w:p/>
    <w:p>
      <w:r>
        <w:rPr>
          <w:b/>
          <w:sz w:val="22"/>
        </w:rPr>
        <w:t>DO VALOR DA CAUSA</w:t>
      </w:r>
    </w:p>
    <w:p>
      <w:pPr>
        <w:jc w:val="both"/>
      </w:pPr>
      <w:r>
        <w:rPr>
          <w:b w:val="0"/>
          <w:sz w:val="20"/>
        </w:rPr>
        <w:t>Dá-se à causa o valor de R$ ____________ (__________________________), para fins meramente fiscais.</w:t>
      </w:r>
    </w:p>
    <w:p/>
    <w:p/>
    <w:p>
      <w:pPr>
        <w:jc w:val="both"/>
      </w:pPr>
      <w:r>
        <w:rPr>
          <w:b w:val="0"/>
          <w:sz w:val="20"/>
        </w:rPr>
        <w:t>Nestes termos,</w:t>
      </w:r>
    </w:p>
    <w:p>
      <w:pPr>
        <w:jc w:val="both"/>
      </w:pPr>
      <w:r>
        <w:rPr>
          <w:b w:val="0"/>
          <w:sz w:val="20"/>
        </w:rPr>
        <w:t>Pede deferimento.</w:t>
      </w:r>
    </w:p>
    <w:p/>
    <w:p/>
    <w:p/>
    <w:p>
      <w:pPr>
        <w:jc w:val="both"/>
      </w:pPr>
      <w:r>
        <w:rPr>
          <w:b w:val="0"/>
          <w:sz w:val="20"/>
        </w:rPr>
        <w:t>_______________________________</w:t>
      </w:r>
    </w:p>
    <w:p>
      <w:pPr>
        <w:jc w:val="both"/>
      </w:pPr>
      <w:r>
        <w:rPr>
          <w:b w:val="0"/>
          <w:sz w:val="20"/>
        </w:rPr>
        <w:t>Nome do advogado(a)</w:t>
      </w:r>
    </w:p>
    <w:p>
      <w:pPr>
        <w:jc w:val="both"/>
      </w:pPr>
      <w:r>
        <w:rPr>
          <w:b w:val="0"/>
          <w:sz w:val="20"/>
        </w:rPr>
        <w:t>OAB/UF nº 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https://modelo-juris.com/agravo-de-instrumento-gratuidade-de-justica/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agravo-de-instrumento-gratuidade-de-justica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