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IMPUGNAÇÃO À CONTESTAÇÃO TRABALHISTA</w:t>
      </w:r>
    </w:p>
    <w:p/>
    <w:p>
      <w:r>
        <w:rPr>
          <w:b w:val="0"/>
          <w:sz w:val="20"/>
        </w:rPr>
        <w:t>EXCELENTÍSSIMO(A) SENHOR(A) DOUTOR(A) JUIZ(A) DA ___ VARA DO TRABALHO DE ________________________</w:t>
      </w:r>
    </w:p>
    <w:p/>
    <w:p>
      <w:r>
        <w:rPr>
          <w:b w:val="0"/>
          <w:sz w:val="20"/>
        </w:rPr>
        <w:t>PROCESSO Nº: ____________________________</w:t>
      </w:r>
    </w:p>
    <w:p/>
    <w:p>
      <w:r>
        <w:rPr>
          <w:b w:val="0"/>
          <w:sz w:val="20"/>
        </w:rPr>
        <w:t>RECLAMANTE: ____________________________________________________________</w:t>
      </w:r>
    </w:p>
    <w:p>
      <w:r>
        <w:rPr>
          <w:b w:val="0"/>
          <w:sz w:val="20"/>
        </w:rPr>
        <w:t>RECLAMADA: ____________________________________________________________</w:t>
      </w:r>
    </w:p>
    <w:p/>
    <w:p>
      <w:r>
        <w:rPr>
          <w:b w:val="0"/>
          <w:sz w:val="20"/>
        </w:rPr>
        <w:t>IMPUGNANTE: 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Reclamante, ora Impugnante, vem respeitosamente perante Vossa Excelência apresentar IMPUGNAÇÃO À CONTESTAÇÃO apresentada pela Reclamada, pelos fatos e fundamentos que passa a expor.</w:t>
      </w:r>
    </w:p>
    <w:p/>
    <w:p>
      <w:r>
        <w:rPr>
          <w:b w:val="0"/>
          <w:sz w:val="20"/>
        </w:rPr>
        <w:t>A Reclamada apresentou contestação em que alega (resumo das alegações da reclamada), no entanto, tais argumentos não se sustentam pelos motivos a seguir detalhados.</w:t>
      </w:r>
    </w:p>
    <w:p/>
    <w:p>
      <w:r>
        <w:rPr>
          <w:b/>
          <w:sz w:val="22"/>
        </w:rPr>
        <w:t>II – DA PRELIMINAR (se houver)</w:t>
      </w:r>
    </w:p>
    <w:p/>
    <w:p>
      <w:r>
        <w:rPr>
          <w:b/>
          <w:sz w:val="20"/>
        </w:rPr>
        <w:t>Caso a Reclamada tenha alegado preliminares, impugnam-se as mesmas pelas razões abaixo:</w:t>
      </w:r>
    </w:p>
    <w:p>
      <w:r>
        <w:rPr>
          <w:b w:val="0"/>
          <w:sz w:val="20"/>
        </w:rPr>
        <w:t>- (Exemplo: Inépcia da inicial, ausência de pressupostos processuais, litispendência, coisa julgada, incompetência, etc.)</w:t>
      </w:r>
    </w:p>
    <w:p>
      <w:r>
        <w:rPr>
          <w:b w:val="0"/>
          <w:sz w:val="20"/>
        </w:rPr>
        <w:t>_____________________________________________________</w:t>
      </w:r>
    </w:p>
    <w:p>
      <w:r>
        <w:rPr>
          <w:b w:val="0"/>
          <w:sz w:val="20"/>
        </w:rPr>
        <w:t>_____________________________________________________</w:t>
      </w:r>
    </w:p>
    <w:p>
      <w:r>
        <w:rPr>
          <w:b w:val="0"/>
          <w:sz w:val="20"/>
        </w:rPr>
        <w:t>_____________________________________________________</w:t>
      </w:r>
    </w:p>
    <w:p/>
    <w:p>
      <w:r>
        <w:rPr>
          <w:b/>
          <w:sz w:val="22"/>
        </w:rPr>
        <w:t>III – DO MÉRITO</w:t>
      </w:r>
    </w:p>
    <w:p/>
    <w:p>
      <w:r>
        <w:rPr>
          <w:b w:val="0"/>
          <w:sz w:val="20"/>
        </w:rPr>
        <w:t>A contestação da Reclamada traz argumentações contrárias à verdade dos fatos e à legislação aplicável, conforme exposto a seguir.</w:t>
      </w:r>
    </w:p>
    <w:p/>
    <w:p>
      <w:r>
        <w:rPr>
          <w:b w:val="0"/>
          <w:sz w:val="20"/>
        </w:rPr>
        <w:t>1. Da Jornada de Trabalho</w:t>
      </w:r>
    </w:p>
    <w:p>
      <w:r>
        <w:rPr>
          <w:b w:val="0"/>
          <w:sz w:val="20"/>
        </w:rPr>
        <w:t>A Reclamada alega que a jornada de trabalho foi cumprida conforme contrato, porém, o Impugnante prova que houve labor em horas extras não remuneradas ou compensadas, conforme documentos anexos e testemunhas.</w:t>
      </w:r>
    </w:p>
    <w:p/>
    <w:p>
      <w:r>
        <w:rPr>
          <w:b w:val="0"/>
          <w:sz w:val="20"/>
        </w:rPr>
        <w:t>2. Do Pagamento de Verbas Rescisórias</w:t>
      </w:r>
    </w:p>
    <w:p>
      <w:r>
        <w:rPr>
          <w:b w:val="0"/>
          <w:sz w:val="20"/>
        </w:rPr>
        <w:t>A Reclamada afirma ter efetuado corretamente o pagamento das verbas rescisórias, entretanto, verifica-se a ausência de valores relativos a (especificar: aviso prévio, férias proporcionais, 13º salário, FGTS, multa de 40%, etc.).</w:t>
      </w:r>
    </w:p>
    <w:p/>
    <w:p>
      <w:r>
        <w:rPr>
          <w:b w:val="0"/>
          <w:sz w:val="20"/>
        </w:rPr>
        <w:t>3. Do Adicional de Insalubridade/Periculosidade</w:t>
      </w:r>
    </w:p>
    <w:p>
      <w:r>
        <w:rPr>
          <w:b w:val="0"/>
          <w:sz w:val="20"/>
        </w:rPr>
        <w:t>O Impugnante não recebeu o adicional devido, contrariando laudos técnicos e normas regulamentadoras aplicáveis.</w:t>
      </w:r>
    </w:p>
    <w:p/>
    <w:p>
      <w:r>
        <w:rPr>
          <w:b w:val="0"/>
          <w:sz w:val="20"/>
        </w:rPr>
        <w:t>4. Da Equiparação Salarial (se aplicável)</w:t>
      </w:r>
    </w:p>
    <w:p>
      <w:r>
        <w:rPr>
          <w:b w:val="0"/>
          <w:sz w:val="20"/>
        </w:rPr>
        <w:t>A Reclamada negou a equiparação salarial, mas comprovadamente os cargos, funções, jornadas e produtividade são equivalentes, conforme jurisprudência e provas juntadas.</w:t>
      </w:r>
    </w:p>
    <w:p/>
    <w:p>
      <w:r>
        <w:rPr>
          <w:b w:val="0"/>
          <w:sz w:val="20"/>
        </w:rPr>
        <w:t>5. Das Horas Extras e Intervalos</w:t>
      </w:r>
    </w:p>
    <w:p>
      <w:r>
        <w:rPr>
          <w:b w:val="0"/>
          <w:sz w:val="20"/>
        </w:rPr>
        <w:t>Impugna-se a alegação da Reclamada de cumprimento integral dos intervalos legais, pois o Impugnante laborava sem as pausas regulamentares, caracterizando horas extras e reflexos.</w:t>
      </w:r>
    </w:p>
    <w:p/>
    <w:p>
      <w:r>
        <w:rPr>
          <w:b w:val="0"/>
          <w:sz w:val="20"/>
        </w:rPr>
        <w:t>6. Da Justa Causa (se aplicável)</w:t>
      </w:r>
    </w:p>
    <w:p>
      <w:r>
        <w:rPr>
          <w:b w:val="0"/>
          <w:sz w:val="20"/>
        </w:rPr>
        <w:t>A justa causa alegada pela Reclamada é infundada, pois não houve falta grave capaz de ensejar a penalidade máxima, conforme prova testemunhal e documental.</w:t>
      </w:r>
    </w:p>
    <w:p/>
    <w:p>
      <w:r>
        <w:rPr>
          <w:b/>
          <w:sz w:val="22"/>
        </w:rPr>
        <w:t>IV – DOS DOCUMENTOS E TESTEMUNHAS</w:t>
      </w:r>
    </w:p>
    <w:p/>
    <w:p>
      <w:r>
        <w:rPr>
          <w:b/>
          <w:sz w:val="20"/>
        </w:rPr>
        <w:t>O Impugnante requer a juntada dos documentos que comprovam suas alegações, bem como a oitiva das seguintes testemunhas:</w:t>
      </w:r>
    </w:p>
    <w:p>
      <w:r>
        <w:rPr>
          <w:b w:val="0"/>
          <w:sz w:val="20"/>
        </w:rPr>
        <w:t>- Nome da testemunha 1 - função e relação com as partes</w:t>
      </w:r>
    </w:p>
    <w:p>
      <w:r>
        <w:rPr>
          <w:b w:val="0"/>
          <w:sz w:val="20"/>
        </w:rPr>
        <w:t>- Nome da testemunha 2 - função e relação com as partes</w:t>
      </w:r>
    </w:p>
    <w:p/>
    <w:p>
      <w:r>
        <w:rPr>
          <w:b/>
          <w:sz w:val="22"/>
        </w:rPr>
        <w:t>V – DOS PEDIDOS</w:t>
      </w:r>
    </w:p>
    <w:p/>
    <w:p>
      <w:r>
        <w:rPr>
          <w:b/>
          <w:sz w:val="20"/>
        </w:rPr>
        <w:t>Diante do exposto, requer-se a Vossa Excelência:</w:t>
      </w:r>
    </w:p>
    <w:p/>
    <w:p>
      <w:r>
        <w:rPr>
          <w:b w:val="0"/>
          <w:sz w:val="20"/>
        </w:rPr>
        <w:t>1. Que sejam rejeitadas as preliminares arguidas pela Reclamada, caso não procedentes;</w:t>
      </w:r>
    </w:p>
    <w:p>
      <w:r>
        <w:rPr>
          <w:b w:val="0"/>
          <w:sz w:val="20"/>
        </w:rPr>
        <w:t>2. A total procedência da presente impugnação, reconhecendo-se a veracidade das alegações do Impugnante;</w:t>
      </w:r>
    </w:p>
    <w:p>
      <w:r>
        <w:rPr>
          <w:b w:val="0"/>
          <w:sz w:val="20"/>
        </w:rPr>
        <w:t>3. A condenação da Reclamada ao pagamento das verbas devidas, incluindo, mas não se limitando a:</w:t>
      </w:r>
    </w:p>
    <w:p>
      <w:r>
        <w:rPr>
          <w:b w:val="0"/>
          <w:sz w:val="20"/>
        </w:rPr>
        <w:t>- Horas extras e reflexos;</w:t>
      </w:r>
    </w:p>
    <w:p>
      <w:r>
        <w:rPr>
          <w:b w:val="0"/>
          <w:sz w:val="20"/>
        </w:rPr>
        <w:t>- Adicional de insalubridade/periculosidade;</w:t>
      </w:r>
    </w:p>
    <w:p>
      <w:r>
        <w:rPr>
          <w:b w:val="0"/>
          <w:sz w:val="20"/>
        </w:rPr>
        <w:t>- Verbas rescisórias devidas;</w:t>
      </w:r>
    </w:p>
    <w:p>
      <w:r>
        <w:rPr>
          <w:b w:val="0"/>
          <w:sz w:val="20"/>
        </w:rPr>
        <w:t>- Multas legais previstas na CLT e na legislação vigente;</w:t>
      </w:r>
    </w:p>
    <w:p>
      <w:r>
        <w:rPr>
          <w:b w:val="0"/>
          <w:sz w:val="20"/>
        </w:rPr>
        <w:t>- Indenização por danos morais (se for o caso);</w:t>
      </w:r>
    </w:p>
    <w:p>
      <w:r>
        <w:rPr>
          <w:b w:val="0"/>
          <w:sz w:val="20"/>
        </w:rPr>
        <w:t>4. A produção de todas as provas admitidas em direito, especialmente documental, testemunhal e pericial;</w:t>
      </w:r>
    </w:p>
    <w:p>
      <w:r>
        <w:rPr>
          <w:b w:val="0"/>
          <w:sz w:val="20"/>
        </w:rPr>
        <w:t>5. A condenação da Reclamada ao pagamento de honorários advocatícios e custas processuais;</w:t>
      </w:r>
    </w:p>
    <w:p>
      <w:r>
        <w:rPr>
          <w:b w:val="0"/>
          <w:sz w:val="20"/>
        </w:rPr>
        <w:t>6. A concessão dos benefícios da justiça gratuita, caso o Impugnante faça jus.</w:t>
      </w:r>
    </w:p>
    <w:p/>
    <w:p>
      <w:r>
        <w:rPr>
          <w:b/>
          <w:sz w:val="22"/>
        </w:rPr>
        <w:t>VI – DO VALOR DA CAUSA</w:t>
      </w:r>
    </w:p>
    <w:p/>
    <w:p>
      <w:r>
        <w:rPr>
          <w:b w:val="0"/>
          <w:sz w:val="20"/>
        </w:rPr>
        <w:t>Dá-se à presente impugnação o valor de R$ ________________________________ para efeitos meramente fiscais.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https://modelo-juris.com/impugnacao-a-contestacao-trabalhista/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ris.com/impugnacao-a-contestacao-trabalhista/" TargetMode="External"/><Relationship Id="rId10" Type="http://schemas.openxmlformats.org/officeDocument/2006/relationships/hyperlink" Target="https://modelo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