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 SENHOR DOUTOR JUIZ DE DIREITO DA ___ VARA CÍVEL DA COMARCA DE ____________________</w:t>
      </w:r>
    </w:p>
    <w:p/>
    <w:p/>
    <w:p>
      <w:r>
        <w:rPr>
          <w:b/>
          <w:sz w:val="22"/>
        </w:rPr>
        <w:t>AUTOS Nº: ____________________________</w:t>
      </w:r>
    </w:p>
    <w:p>
      <w:r>
        <w:rPr>
          <w:b/>
          <w:sz w:val="22"/>
        </w:rPr>
        <w:t>REQUERENTE: ______________________________________________________</w:t>
      </w:r>
    </w:p>
    <w:p>
      <w:r>
        <w:rPr>
          <w:b/>
          <w:sz w:val="22"/>
        </w:rPr>
        <w:t>REQUERIDO: ______________________________________________________</w:t>
      </w:r>
    </w:p>
    <w:p/>
    <w:p/>
    <w:p>
      <w:pPr>
        <w:jc w:val="center"/>
      </w:pPr>
      <w:r>
        <w:rPr>
          <w:b/>
          <w:sz w:val="22"/>
        </w:rPr>
        <w:t>PETIÇÃO DE ALVARÁ JUDICIAL</w:t>
      </w:r>
    </w:p>
    <w:p/>
    <w:p/>
    <w:p>
      <w:r>
        <w:rPr>
          <w:b w:val="0"/>
          <w:sz w:val="22"/>
        </w:rPr>
        <w:t>O(a) requerente, devidamente qualificado(a) nos autos do processo em epígrafe, por intermédio de seu advogado que esta subscreve, vem, respeitosamente, à presença de Vossa Excelência, requerer a expedição de ALVARÁ JUDICIAL, pelos motivos de fato e de direito a seguir expostos:</w:t>
      </w:r>
    </w:p>
    <w:p/>
    <w:p/>
    <w:p>
      <w:r>
        <w:rPr>
          <w:b/>
          <w:sz w:val="22"/>
        </w:rPr>
        <w:t>I – DOS FATOS</w:t>
      </w:r>
    </w:p>
    <w:p/>
    <w:p>
      <w:pPr>
        <w:ind w:left="567"/>
      </w:pPr>
      <w:r>
        <w:rPr>
          <w:b w:val="0"/>
          <w:sz w:val="22"/>
        </w:rPr>
        <w:t>1. O(a) Requerente é parte legítima e devidamente autorizada para pleitear a expedição do alvará judicial ora requerido.</w:t>
      </w:r>
    </w:p>
    <w:p>
      <w:pPr>
        <w:ind w:left="567"/>
      </w:pPr>
      <w:r>
        <w:rPr>
          <w:b w:val="0"/>
          <w:sz w:val="22"/>
        </w:rPr>
        <w:t>2. Restou incontroverso nos autos que o valor/objeto a ser liberado está depositado ou bloqueado judicialmente, conforme documentos anexos.</w:t>
      </w:r>
    </w:p>
    <w:p>
      <w:pPr>
        <w:ind w:left="567"/>
      </w:pPr>
      <w:r>
        <w:rPr>
          <w:b w:val="0"/>
          <w:sz w:val="22"/>
        </w:rPr>
        <w:t>3. O alvará é necessário para a liberação dos valores/bens para o(a) Requerente, em conformidade com a decisão judicial e os termos processuais.</w:t>
      </w:r>
    </w:p>
    <w:p/>
    <w:p>
      <w:r>
        <w:rPr>
          <w:b/>
          <w:sz w:val="22"/>
        </w:rPr>
        <w:t>II – DO DIREITO</w:t>
      </w:r>
    </w:p>
    <w:p/>
    <w:p>
      <w:pPr>
        <w:ind w:left="567"/>
      </w:pPr>
      <w:r>
        <w:rPr>
          <w:b w:val="0"/>
          <w:sz w:val="22"/>
        </w:rPr>
        <w:t>4. O artigo 733 do Código de Processo Civil dispõe que:</w:t>
      </w:r>
    </w:p>
    <w:p>
      <w:pPr>
        <w:ind w:left="567"/>
      </w:pPr>
      <w:r>
        <w:rPr>
          <w:b w:val="0"/>
          <w:sz w:val="22"/>
        </w:rPr>
        <w:t>“Art. 733. Nos casos de depósito judicial, o juiz expedirá alvará para levantamento do valor ao depositante ou ao titular do direito que deu origem ao depósito, mediante requerimento com prova da identidade.”</w:t>
      </w:r>
    </w:p>
    <w:p/>
    <w:p>
      <w:pPr>
        <w:ind w:left="567"/>
      </w:pPr>
      <w:r>
        <w:rPr>
          <w:b w:val="0"/>
          <w:sz w:val="22"/>
        </w:rPr>
        <w:t>5. Assim, preenchidos os requisitos legais, é direito do(a) Requerente a expedição do alvará para levantamento do valor/bem, conforme previsão legal e entendimento pacificado na jurisprudência.</w:t>
      </w:r>
    </w:p>
    <w:p/>
    <w:p>
      <w:r>
        <w:rPr>
          <w:b/>
          <w:sz w:val="22"/>
        </w:rPr>
        <w:t>III – DOS DOCUMENTOS ANEXADOS</w:t>
      </w:r>
    </w:p>
    <w:p/>
    <w:p>
      <w:pPr>
        <w:ind w:left="567"/>
      </w:pPr>
      <w:r>
        <w:rPr>
          <w:b w:val="0"/>
          <w:sz w:val="22"/>
        </w:rPr>
        <w:t>6. Junta-se aos autos os seguintes documentos para comprovar o alegado:</w:t>
      </w:r>
    </w:p>
    <w:p>
      <w:pPr>
        <w:ind w:left="567"/>
      </w:pPr>
      <w:r>
        <w:rPr>
          <w:b w:val="0"/>
          <w:sz w:val="22"/>
        </w:rPr>
        <w:t>- Procuração do(a) advogado(a);</w:t>
      </w:r>
    </w:p>
    <w:p>
      <w:pPr>
        <w:ind w:left="567"/>
      </w:pPr>
      <w:r>
        <w:rPr>
          <w:b w:val="0"/>
          <w:sz w:val="22"/>
        </w:rPr>
        <w:t>- Documentos pessoais do(a) Requerente;</w:t>
      </w:r>
    </w:p>
    <w:p>
      <w:pPr>
        <w:ind w:left="567"/>
      </w:pPr>
      <w:r>
        <w:rPr>
          <w:b w:val="0"/>
          <w:sz w:val="22"/>
        </w:rPr>
        <w:t>- Comprovante do depósito ou bloqueio judicial;</w:t>
      </w:r>
    </w:p>
    <w:p>
      <w:pPr>
        <w:ind w:left="567"/>
      </w:pPr>
      <w:r>
        <w:rPr>
          <w:b w:val="0"/>
          <w:sz w:val="22"/>
        </w:rPr>
        <w:t>- Documentos que comprovam a legitimidade do pedido;</w:t>
      </w:r>
    </w:p>
    <w:p/>
    <w:p>
      <w:r>
        <w:rPr>
          <w:b/>
          <w:sz w:val="22"/>
        </w:rPr>
        <w:t>IV – DOS PEDIDOS</w:t>
      </w:r>
    </w:p>
    <w:p/>
    <w:p>
      <w:pPr>
        <w:ind w:left="567"/>
      </w:pPr>
      <w:r>
        <w:rPr>
          <w:b w:val="0"/>
          <w:sz w:val="22"/>
        </w:rPr>
        <w:t>7. Ante o exposto, requer:</w:t>
      </w:r>
    </w:p>
    <w:p>
      <w:pPr>
        <w:ind w:left="567"/>
      </w:pPr>
      <w:r>
        <w:rPr>
          <w:b w:val="0"/>
          <w:sz w:val="22"/>
        </w:rPr>
        <w:t>a) A expedição do ALVARÁ JUDICIAL para levantamento do valor/bem depositado ou bloqueado nos autos, em favor do(a) Requerente;</w:t>
      </w:r>
    </w:p>
    <w:p>
      <w:pPr>
        <w:ind w:left="567"/>
      </w:pPr>
      <w:r>
        <w:rPr>
          <w:b w:val="0"/>
          <w:sz w:val="22"/>
        </w:rPr>
        <w:t>b) A intimação do Ministério Público, caso entenda necessário;</w:t>
      </w:r>
    </w:p>
    <w:p>
      <w:pPr>
        <w:ind w:left="567"/>
      </w:pPr>
      <w:r>
        <w:rPr>
          <w:b w:val="0"/>
          <w:sz w:val="22"/>
        </w:rPr>
        <w:t>c) A concessão de justiça gratuita, caso o(a) Requerente não possua condições de arcar com as custas processuais e honorários advocatícios;</w:t>
      </w:r>
    </w:p>
    <w:p>
      <w:pPr>
        <w:ind w:left="567"/>
      </w:pPr>
      <w:r>
        <w:rPr>
          <w:b w:val="0"/>
          <w:sz w:val="22"/>
        </w:rPr>
        <w:t>d) A condenação do Requerido ao pagamento das custas processuais, se houver;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Local, _______________________</w:t>
      </w:r>
    </w:p>
    <w:p/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https://modelo-juris.com/peticao-alvara-judicial/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ticao-alvara-judici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